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6F0A1" w14:textId="77777777" w:rsidR="0042267F" w:rsidRPr="00087E3E" w:rsidRDefault="0042267F" w:rsidP="0042267F">
      <w:pPr>
        <w:jc w:val="center"/>
        <w:rPr>
          <w:b/>
          <w:bCs/>
          <w:lang w:val="en-US"/>
        </w:rPr>
      </w:pPr>
      <w:r w:rsidRPr="00087E3E">
        <w:rPr>
          <w:b/>
          <w:bCs/>
          <w:lang w:val="en-US"/>
        </w:rPr>
        <w:t>Evidence-Based Medicine</w:t>
      </w:r>
    </w:p>
    <w:p w14:paraId="7AE24571" w14:textId="5C03F830" w:rsidR="0042267F" w:rsidRDefault="0042267F" w:rsidP="0042267F">
      <w:pPr>
        <w:jc w:val="center"/>
        <w:rPr>
          <w:lang w:val="en-US"/>
        </w:rPr>
      </w:pPr>
      <w:r w:rsidRPr="0042267F">
        <w:rPr>
          <w:lang w:val="en-US"/>
        </w:rPr>
        <w:t>Practical Session 5: Find and discuss different evidence types</w:t>
      </w:r>
    </w:p>
    <w:p w14:paraId="71CA9985" w14:textId="2D3F1D05" w:rsidR="0042267F" w:rsidRDefault="001E14F1" w:rsidP="0042267F">
      <w:pPr>
        <w:jc w:val="center"/>
        <w:rPr>
          <w:lang w:val="en-US"/>
        </w:rPr>
      </w:pPr>
      <w:hyperlink r:id="rId5" w:history="1">
        <w:r w:rsidR="0042267F" w:rsidRPr="00BF5DDF">
          <w:rPr>
            <w:rStyle w:val="Hyperlink"/>
            <w:lang w:val="en-US"/>
          </w:rPr>
          <w:t>zekeriya.akturk@gmail.com</w:t>
        </w:r>
      </w:hyperlink>
    </w:p>
    <w:p w14:paraId="1B07CB22" w14:textId="77777777" w:rsidR="0042267F" w:rsidRDefault="0042267F" w:rsidP="0042267F">
      <w:pPr>
        <w:jc w:val="center"/>
        <w:rPr>
          <w:lang w:val="en-US"/>
        </w:rPr>
      </w:pPr>
    </w:p>
    <w:p w14:paraId="1EADEF88" w14:textId="11CAF8E5" w:rsidR="0042267F" w:rsidRDefault="0042267F">
      <w:pPr>
        <w:rPr>
          <w:lang w:val="en-US"/>
        </w:rPr>
      </w:pPr>
    </w:p>
    <w:p w14:paraId="32BB1D6B" w14:textId="77777777" w:rsidR="0042267F" w:rsidRPr="0042267F" w:rsidRDefault="0042267F">
      <w:pPr>
        <w:rPr>
          <w:lang w:val="en-US"/>
        </w:rPr>
      </w:pPr>
    </w:p>
    <w:p w14:paraId="36990E77" w14:textId="33AAAB7B" w:rsidR="0018462B" w:rsidRPr="0042267F" w:rsidRDefault="00584D8F">
      <w:pPr>
        <w:rPr>
          <w:lang w:val="en-US"/>
        </w:rPr>
      </w:pPr>
      <w:r w:rsidRPr="0042267F">
        <w:rPr>
          <w:lang w:val="en-US"/>
        </w:rPr>
        <w:t>Clinical vignette</w:t>
      </w:r>
      <w:r w:rsidR="001A3C3E">
        <w:rPr>
          <w:lang w:val="en-US"/>
        </w:rPr>
        <w:t xml:space="preserve"> 1</w:t>
      </w:r>
    </w:p>
    <w:p w14:paraId="23467C0E" w14:textId="59BC554B" w:rsidR="00F4547A" w:rsidRDefault="00584D8F" w:rsidP="00584D8F">
      <w:pPr>
        <w:rPr>
          <w:lang w:val="en-US"/>
        </w:rPr>
      </w:pPr>
      <w:r w:rsidRPr="0042267F">
        <w:rPr>
          <w:lang w:val="en-US"/>
        </w:rPr>
        <w:t>You are managing a 30</w:t>
      </w:r>
      <w:r w:rsidR="00F4547A">
        <w:rPr>
          <w:lang w:val="en-US"/>
        </w:rPr>
        <w:t>-years old woman</w:t>
      </w:r>
      <w:r w:rsidRPr="0042267F">
        <w:rPr>
          <w:lang w:val="en-US"/>
        </w:rPr>
        <w:t xml:space="preserve">, who </w:t>
      </w:r>
      <w:r w:rsidR="00F4547A">
        <w:rPr>
          <w:lang w:val="en-US"/>
        </w:rPr>
        <w:t xml:space="preserve">suffers from </w:t>
      </w:r>
      <w:r w:rsidR="00344CCB">
        <w:rPr>
          <w:lang w:val="en-US"/>
        </w:rPr>
        <w:t>m</w:t>
      </w:r>
      <w:r w:rsidR="00344CCB" w:rsidRPr="00344CCB">
        <w:rPr>
          <w:lang w:val="en-US"/>
        </w:rPr>
        <w:t>ild persistent</w:t>
      </w:r>
      <w:r w:rsidR="00344CCB">
        <w:rPr>
          <w:lang w:val="en-US"/>
        </w:rPr>
        <w:t xml:space="preserve"> </w:t>
      </w:r>
      <w:r w:rsidR="00F4547A">
        <w:rPr>
          <w:lang w:val="en-US"/>
        </w:rPr>
        <w:t xml:space="preserve">asthma for 15 years. Her condition is under control with </w:t>
      </w:r>
      <w:r w:rsidR="00344CCB">
        <w:rPr>
          <w:lang w:val="en-US"/>
        </w:rPr>
        <w:t xml:space="preserve">combination </w:t>
      </w:r>
      <w:r w:rsidR="00F4547A">
        <w:rPr>
          <w:lang w:val="en-US"/>
        </w:rPr>
        <w:t>inhale</w:t>
      </w:r>
      <w:r w:rsidR="00344CCB">
        <w:rPr>
          <w:lang w:val="en-US"/>
        </w:rPr>
        <w:t>rs</w:t>
      </w:r>
      <w:r w:rsidR="00F4547A">
        <w:rPr>
          <w:lang w:val="en-US"/>
        </w:rPr>
        <w:t xml:space="preserve"> </w:t>
      </w:r>
      <w:r w:rsidR="00344CCB">
        <w:rPr>
          <w:lang w:val="en-US"/>
        </w:rPr>
        <w:t>(</w:t>
      </w:r>
      <w:r w:rsidR="00344CCB" w:rsidRPr="00344CCB">
        <w:rPr>
          <w:lang w:val="en-US"/>
        </w:rPr>
        <w:t>budesonide-formoterol</w:t>
      </w:r>
      <w:r w:rsidR="00344CCB">
        <w:rPr>
          <w:lang w:val="en-US"/>
        </w:rPr>
        <w:t xml:space="preserve">). </w:t>
      </w:r>
      <w:r w:rsidR="00F4547A">
        <w:rPr>
          <w:lang w:val="en-US"/>
        </w:rPr>
        <w:t xml:space="preserve">She is asking your opinion about visiting a CAM practitioner to get acupuncture. She met a young lady, who was allegedly cured from asthma with the help of acupuncture. </w:t>
      </w:r>
    </w:p>
    <w:p w14:paraId="2920FC6F" w14:textId="58FE00F3" w:rsidR="00344CCB" w:rsidRPr="00AE260A" w:rsidRDefault="00344CCB" w:rsidP="00AE260A">
      <w:pPr>
        <w:pStyle w:val="ListParagraph"/>
      </w:pPr>
      <w:r w:rsidRPr="00AE260A">
        <w:t>Formulate an answerable clinical question</w:t>
      </w:r>
      <w:r w:rsidR="001A3C3E" w:rsidRPr="00AE260A">
        <w:t xml:space="preserve"> (PICOT)</w:t>
      </w:r>
      <w:r w:rsidRPr="00AE260A">
        <w:t>.</w:t>
      </w:r>
    </w:p>
    <w:p w14:paraId="1E09233C" w14:textId="0BF9E800" w:rsidR="00344CCB" w:rsidRPr="00AE260A" w:rsidRDefault="00344CCB" w:rsidP="00AE260A">
      <w:pPr>
        <w:pStyle w:val="ListParagraph"/>
      </w:pPr>
      <w:r w:rsidRPr="00AE260A">
        <w:t>Search for evidence answering your question.</w:t>
      </w:r>
    </w:p>
    <w:p w14:paraId="0D45F735" w14:textId="728E9541" w:rsidR="00344CCB" w:rsidRPr="00AE260A" w:rsidRDefault="00344CCB" w:rsidP="00AE260A">
      <w:pPr>
        <w:pStyle w:val="ListParagraph"/>
      </w:pPr>
      <w:r w:rsidRPr="00AE260A">
        <w:t>Discuss the class of your evidence based on the EBM Pyramid 5.0.</w:t>
      </w:r>
    </w:p>
    <w:p w14:paraId="3845FE2F" w14:textId="77777777" w:rsidR="00344CCB" w:rsidRDefault="00344CCB" w:rsidP="00584D8F">
      <w:pPr>
        <w:rPr>
          <w:lang w:val="en-US"/>
        </w:rPr>
      </w:pPr>
    </w:p>
    <w:p w14:paraId="6234F7E7" w14:textId="22104E4F" w:rsidR="00F4547A" w:rsidRDefault="001E14F1" w:rsidP="00584D8F">
      <w:pPr>
        <w:rPr>
          <w:lang w:val="en-US"/>
        </w:rPr>
      </w:pPr>
      <w:hyperlink r:id="rId6" w:history="1">
        <w:r w:rsidR="006A36D0" w:rsidRPr="00BF5DDF">
          <w:rPr>
            <w:rStyle w:val="Hyperlink"/>
            <w:lang w:val="en-US"/>
          </w:rPr>
          <w:t>https://www.accessss.org/</w:t>
        </w:r>
      </w:hyperlink>
    </w:p>
    <w:p w14:paraId="347846C5" w14:textId="07D119AF" w:rsidR="006A36D0" w:rsidRDefault="006A36D0" w:rsidP="00584D8F">
      <w:pPr>
        <w:rPr>
          <w:lang w:val="en-US"/>
        </w:rPr>
      </w:pPr>
      <w:r w:rsidRPr="006A36D0">
        <w:rPr>
          <w:lang w:val="en-US"/>
        </w:rPr>
        <w:t>acupuncture asthma</w:t>
      </w:r>
    </w:p>
    <w:p w14:paraId="7BD2F5E9" w14:textId="2C9B76A4" w:rsidR="006A36D0" w:rsidRDefault="006A36D0" w:rsidP="00584D8F">
      <w:pPr>
        <w:rPr>
          <w:lang w:val="en-US"/>
        </w:rPr>
      </w:pPr>
      <w:r>
        <w:rPr>
          <w:lang w:val="en-US"/>
        </w:rPr>
        <w:t>EBM Guidelines&gt;</w:t>
      </w:r>
      <w:r w:rsidRPr="006A36D0">
        <w:rPr>
          <w:lang w:val="en-US"/>
        </w:rPr>
        <w:t>Acupuncture for chronic asthma</w:t>
      </w:r>
    </w:p>
    <w:p w14:paraId="63234CD7" w14:textId="2439766B" w:rsidR="00EC46FD" w:rsidRDefault="001E14F1" w:rsidP="00584D8F">
      <w:pPr>
        <w:rPr>
          <w:lang w:val="en-US"/>
        </w:rPr>
      </w:pPr>
      <w:hyperlink r:id="rId7" w:history="1">
        <w:r w:rsidR="00EC46FD" w:rsidRPr="00BF5DDF">
          <w:rPr>
            <w:rStyle w:val="Hyperlink"/>
            <w:lang w:val="en-US"/>
          </w:rPr>
          <w:t>https://www.ebm-guidelines.com/dtk/ebmg/home?id=evd05277</w:t>
        </w:r>
      </w:hyperlink>
      <w:r w:rsidR="00EC46FD">
        <w:rPr>
          <w:lang w:val="en-US"/>
        </w:rPr>
        <w:t xml:space="preserve"> </w:t>
      </w:r>
    </w:p>
    <w:p w14:paraId="1E2EA331" w14:textId="55F9BBAB" w:rsidR="00584D8F" w:rsidRPr="0042267F" w:rsidRDefault="00584D8F">
      <w:pPr>
        <w:rPr>
          <w:lang w:val="en-US"/>
        </w:rPr>
      </w:pPr>
    </w:p>
    <w:p w14:paraId="79BE32C6" w14:textId="30587FD5" w:rsidR="001A3C3E" w:rsidRPr="0042267F" w:rsidRDefault="001A3C3E" w:rsidP="001A3C3E">
      <w:pPr>
        <w:rPr>
          <w:lang w:val="en-US"/>
        </w:rPr>
      </w:pPr>
      <w:r w:rsidRPr="0042267F">
        <w:rPr>
          <w:lang w:val="en-US"/>
        </w:rPr>
        <w:t>Clinical vignette</w:t>
      </w:r>
      <w:r>
        <w:rPr>
          <w:lang w:val="en-US"/>
        </w:rPr>
        <w:t xml:space="preserve"> 2</w:t>
      </w:r>
    </w:p>
    <w:p w14:paraId="68A160A4" w14:textId="7C61FC34" w:rsidR="00584D8F" w:rsidRPr="0042267F" w:rsidRDefault="00B453D3">
      <w:pPr>
        <w:rPr>
          <w:lang w:val="en-US"/>
        </w:rPr>
      </w:pPr>
      <w:r>
        <w:rPr>
          <w:lang w:val="en-US"/>
        </w:rPr>
        <w:t xml:space="preserve">You are following up a 60-years old patient with diabetes and hypertension. His diabetes is under control with a </w:t>
      </w:r>
      <w:r w:rsidRPr="00B453D3">
        <w:rPr>
          <w:lang w:val="en-US"/>
        </w:rPr>
        <w:t>Gl</w:t>
      </w:r>
      <w:r>
        <w:rPr>
          <w:lang w:val="en-US"/>
        </w:rPr>
        <w:t>i</w:t>
      </w:r>
      <w:r w:rsidRPr="00B453D3">
        <w:rPr>
          <w:lang w:val="en-US"/>
        </w:rPr>
        <w:t>clazide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Sulphonylurea</w:t>
      </w:r>
      <w:proofErr w:type="spellEnd"/>
      <w:r>
        <w:rPr>
          <w:lang w:val="en-US"/>
        </w:rPr>
        <w:t>). In the last control visit, the systolic blood pressure is measured 150 mmH</w:t>
      </w:r>
      <w:r w:rsidR="001E14F1">
        <w:rPr>
          <w:lang w:val="en-US"/>
        </w:rPr>
        <w:t>g</w:t>
      </w:r>
      <w:r>
        <w:rPr>
          <w:lang w:val="en-US"/>
        </w:rPr>
        <w:t xml:space="preserve"> despite </w:t>
      </w:r>
      <w:proofErr w:type="spellStart"/>
      <w:r w:rsidRPr="00B453D3">
        <w:rPr>
          <w:lang w:val="en-US"/>
        </w:rPr>
        <w:t>Amlodipin</w:t>
      </w:r>
      <w:proofErr w:type="spellEnd"/>
      <w:r>
        <w:rPr>
          <w:lang w:val="en-US"/>
        </w:rPr>
        <w:t xml:space="preserve"> (CCB) 5mg and the laboratory reveals mild proteinuria. You are considering to modify the medications by adding a second antihypertensive but you are not sure </w:t>
      </w:r>
      <w:r w:rsidR="00AE260A">
        <w:rPr>
          <w:lang w:val="en-US"/>
        </w:rPr>
        <w:t>whether to add a diuretic or ACE inhibitor.</w:t>
      </w:r>
    </w:p>
    <w:p w14:paraId="25852FB6" w14:textId="77777777" w:rsidR="00AE260A" w:rsidRDefault="00AE260A" w:rsidP="00AE260A">
      <w:pPr>
        <w:pStyle w:val="ListParagraph"/>
        <w:numPr>
          <w:ilvl w:val="0"/>
          <w:numId w:val="6"/>
        </w:numPr>
      </w:pPr>
      <w:r w:rsidRPr="00344CCB">
        <w:t>Formulate an answerable clinical question</w:t>
      </w:r>
      <w:r>
        <w:t xml:space="preserve"> (PICOT)</w:t>
      </w:r>
      <w:r w:rsidRPr="00344CCB">
        <w:t>.</w:t>
      </w:r>
    </w:p>
    <w:p w14:paraId="01841D02" w14:textId="77777777" w:rsidR="00AE260A" w:rsidRDefault="00AE260A" w:rsidP="00AE260A">
      <w:pPr>
        <w:pStyle w:val="ListParagraph"/>
      </w:pPr>
      <w:r>
        <w:t>Search for evidence answering your question.</w:t>
      </w:r>
    </w:p>
    <w:p w14:paraId="44597891" w14:textId="77777777" w:rsidR="00AE260A" w:rsidRPr="00344CCB" w:rsidRDefault="00AE260A" w:rsidP="00AE260A">
      <w:pPr>
        <w:pStyle w:val="ListParagraph"/>
      </w:pPr>
      <w:r>
        <w:t xml:space="preserve">Discuss the class of your evidence based on the </w:t>
      </w:r>
      <w:r w:rsidRPr="00344CCB">
        <w:t>EBM Pyramid 5.0</w:t>
      </w:r>
      <w:r>
        <w:t>.</w:t>
      </w:r>
    </w:p>
    <w:p w14:paraId="37733E46" w14:textId="77777777" w:rsidR="00AE260A" w:rsidRDefault="00AE260A" w:rsidP="00AE260A">
      <w:pPr>
        <w:rPr>
          <w:lang w:val="en-US"/>
        </w:rPr>
      </w:pPr>
    </w:p>
    <w:p w14:paraId="6AC9F72E" w14:textId="2C1D7E39" w:rsidR="00584D8F" w:rsidRDefault="00AE260A">
      <w:pPr>
        <w:rPr>
          <w:lang w:val="en-US"/>
        </w:rPr>
      </w:pPr>
      <w:r>
        <w:rPr>
          <w:lang w:val="en-US"/>
        </w:rPr>
        <w:t xml:space="preserve">Article to discuss, if students do not have other </w:t>
      </w:r>
      <w:r w:rsidR="001E14F1">
        <w:rPr>
          <w:lang w:val="en-US"/>
        </w:rPr>
        <w:t>sources</w:t>
      </w:r>
      <w:bookmarkStart w:id="0" w:name="_GoBack"/>
      <w:bookmarkEnd w:id="0"/>
      <w:r>
        <w:rPr>
          <w:lang w:val="en-US"/>
        </w:rPr>
        <w:t xml:space="preserve">: </w:t>
      </w:r>
      <w:hyperlink r:id="rId8" w:history="1">
        <w:r w:rsidRPr="00BF5DDF">
          <w:rPr>
            <w:rStyle w:val="Hyperlink"/>
            <w:lang w:val="en-US"/>
          </w:rPr>
          <w:t>https://pubmed.ncbi.nlm.nih.gov/32163253/</w:t>
        </w:r>
      </w:hyperlink>
    </w:p>
    <w:p w14:paraId="140752B6" w14:textId="7DB9A0FA" w:rsidR="00AE260A" w:rsidRPr="0042267F" w:rsidRDefault="001E14F1" w:rsidP="00AE260A">
      <w:pPr>
        <w:rPr>
          <w:lang w:val="en-US"/>
        </w:rPr>
      </w:pPr>
      <w:hyperlink r:id="rId9" w:history="1">
        <w:r w:rsidR="00AE260A" w:rsidRPr="00BF5DDF">
          <w:rPr>
            <w:rStyle w:val="Hyperlink"/>
            <w:lang w:val="en-US"/>
          </w:rPr>
          <w:t>https://pubmed.ncbi.nlm.nih.gov/clinical/</w:t>
        </w:r>
      </w:hyperlink>
      <w:r w:rsidR="00AE260A">
        <w:rPr>
          <w:lang w:val="en-US"/>
        </w:rPr>
        <w:t xml:space="preserve">: </w:t>
      </w:r>
      <w:r w:rsidR="00AE260A" w:rsidRPr="00AE260A">
        <w:rPr>
          <w:lang w:val="en-US"/>
        </w:rPr>
        <w:t>hypertension beta blocker thiazide</w:t>
      </w:r>
    </w:p>
    <w:sectPr w:rsidR="00AE260A" w:rsidRPr="0042267F" w:rsidSect="0052616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0A31"/>
    <w:multiLevelType w:val="hybridMultilevel"/>
    <w:tmpl w:val="F7041AA8"/>
    <w:lvl w:ilvl="0" w:tplc="FEB2953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06605"/>
    <w:multiLevelType w:val="hybridMultilevel"/>
    <w:tmpl w:val="6CD46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0EAC"/>
    <w:multiLevelType w:val="hybridMultilevel"/>
    <w:tmpl w:val="2C5405B4"/>
    <w:lvl w:ilvl="0" w:tplc="2D52293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1A904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DC9E0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827EA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A0EB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7E6D1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2522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C999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94F36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A833CBB"/>
    <w:multiLevelType w:val="hybridMultilevel"/>
    <w:tmpl w:val="6CD46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54E2D"/>
    <w:multiLevelType w:val="hybridMultilevel"/>
    <w:tmpl w:val="9FF046FE"/>
    <w:lvl w:ilvl="0" w:tplc="CC6AAF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B448D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0DA2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7415E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C2E7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E428C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988E1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430F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8E08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8F"/>
    <w:rsid w:val="00073517"/>
    <w:rsid w:val="00087E3E"/>
    <w:rsid w:val="000E466F"/>
    <w:rsid w:val="00144AA9"/>
    <w:rsid w:val="0018462B"/>
    <w:rsid w:val="001A3C3E"/>
    <w:rsid w:val="001E14F1"/>
    <w:rsid w:val="002554BE"/>
    <w:rsid w:val="00256615"/>
    <w:rsid w:val="002A4D73"/>
    <w:rsid w:val="002E063C"/>
    <w:rsid w:val="002E1D2B"/>
    <w:rsid w:val="003104B6"/>
    <w:rsid w:val="00310D89"/>
    <w:rsid w:val="0031693C"/>
    <w:rsid w:val="00341A92"/>
    <w:rsid w:val="00344CCB"/>
    <w:rsid w:val="00373CB1"/>
    <w:rsid w:val="003F18E3"/>
    <w:rsid w:val="00402510"/>
    <w:rsid w:val="00403EF0"/>
    <w:rsid w:val="0042267F"/>
    <w:rsid w:val="00431DDE"/>
    <w:rsid w:val="00457D36"/>
    <w:rsid w:val="00467D7D"/>
    <w:rsid w:val="004B453D"/>
    <w:rsid w:val="00526164"/>
    <w:rsid w:val="00571E68"/>
    <w:rsid w:val="00574B41"/>
    <w:rsid w:val="00576E46"/>
    <w:rsid w:val="00584D8F"/>
    <w:rsid w:val="005A352D"/>
    <w:rsid w:val="005C20BB"/>
    <w:rsid w:val="006A36D0"/>
    <w:rsid w:val="006E6439"/>
    <w:rsid w:val="006F69E5"/>
    <w:rsid w:val="0070713B"/>
    <w:rsid w:val="0071374D"/>
    <w:rsid w:val="007E049E"/>
    <w:rsid w:val="00801709"/>
    <w:rsid w:val="00844B17"/>
    <w:rsid w:val="00863BF4"/>
    <w:rsid w:val="008C5F43"/>
    <w:rsid w:val="008F55FB"/>
    <w:rsid w:val="008F6F1D"/>
    <w:rsid w:val="00921CDC"/>
    <w:rsid w:val="00955C19"/>
    <w:rsid w:val="00993333"/>
    <w:rsid w:val="00A828DB"/>
    <w:rsid w:val="00AE260A"/>
    <w:rsid w:val="00B0435D"/>
    <w:rsid w:val="00B444D5"/>
    <w:rsid w:val="00B453D3"/>
    <w:rsid w:val="00B465E2"/>
    <w:rsid w:val="00B512B7"/>
    <w:rsid w:val="00BD5F4B"/>
    <w:rsid w:val="00C517D7"/>
    <w:rsid w:val="00C60CA4"/>
    <w:rsid w:val="00CD441E"/>
    <w:rsid w:val="00CE3226"/>
    <w:rsid w:val="00CE666E"/>
    <w:rsid w:val="00D00507"/>
    <w:rsid w:val="00D05006"/>
    <w:rsid w:val="00D85AC2"/>
    <w:rsid w:val="00DB7404"/>
    <w:rsid w:val="00E055CA"/>
    <w:rsid w:val="00E3155B"/>
    <w:rsid w:val="00E95DA6"/>
    <w:rsid w:val="00EC46FD"/>
    <w:rsid w:val="00F0723E"/>
    <w:rsid w:val="00F4547A"/>
    <w:rsid w:val="00F46063"/>
    <w:rsid w:val="00F823DF"/>
    <w:rsid w:val="00FA3540"/>
    <w:rsid w:val="00FE09F0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4F43"/>
  <w15:chartTrackingRefBased/>
  <w15:docId w15:val="{CD7A23FC-04C6-5049-86D8-B002300C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666E"/>
    <w:pPr>
      <w:tabs>
        <w:tab w:val="left" w:pos="709"/>
      </w:tabs>
      <w:autoSpaceDE w:val="0"/>
      <w:autoSpaceDN w:val="0"/>
      <w:adjustRightInd w:val="0"/>
      <w:spacing w:after="120" w:line="360" w:lineRule="auto"/>
      <w:jc w:val="both"/>
      <w:outlineLvl w:val="0"/>
    </w:pPr>
    <w:rPr>
      <w:rFonts w:ascii="Times New Roman" w:eastAsia="Times New Roman" w:hAnsi="Times New Roman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66E"/>
    <w:rPr>
      <w:rFonts w:ascii="Times New Roman" w:eastAsia="Times New Roman" w:hAnsi="Times New Roman" w:cs="Times New Roman"/>
      <w:b/>
      <w:lang w:val="en-US"/>
    </w:rPr>
  </w:style>
  <w:style w:type="paragraph" w:styleId="NormalWeb">
    <w:name w:val="Normal (Web)"/>
    <w:basedOn w:val="Normal"/>
    <w:uiPriority w:val="99"/>
    <w:semiHidden/>
    <w:unhideWhenUsed/>
    <w:rsid w:val="00584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E260A"/>
    <w:pPr>
      <w:numPr>
        <w:numId w:val="5"/>
      </w:numPr>
      <w:contextualSpacing/>
    </w:pPr>
    <w:rPr>
      <w:rFonts w:ascii="Calibri" w:eastAsia="Times New Roman" w:hAnsi="Calibri" w:cs="Calibri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4226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431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719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516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17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56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030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374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97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414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83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06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216325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bm-guidelines.com/dtk/ebmg/home?id=evd052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cessss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ekeriya.akturk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clinic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ailem</dc:creator>
  <cp:keywords/>
  <dc:description/>
  <cp:lastModifiedBy>ailem</cp:lastModifiedBy>
  <cp:revision>7</cp:revision>
  <dcterms:created xsi:type="dcterms:W3CDTF">2020-12-28T14:13:00Z</dcterms:created>
  <dcterms:modified xsi:type="dcterms:W3CDTF">2021-02-27T20:20:00Z</dcterms:modified>
</cp:coreProperties>
</file>